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31A" w:rsidRPr="00F02CFE" w:rsidRDefault="003C041F" w:rsidP="003C041F">
      <w:pPr>
        <w:jc w:val="center"/>
        <w:rPr>
          <w:u w:val="single"/>
        </w:rPr>
      </w:pPr>
      <w:r w:rsidRPr="00F02CFE">
        <w:rPr>
          <w:u w:val="single"/>
        </w:rPr>
        <w:t>The Death of a Salesman</w:t>
      </w:r>
    </w:p>
    <w:p w:rsidR="003C041F" w:rsidRDefault="003C041F" w:rsidP="003C041F">
      <w:pPr>
        <w:jc w:val="center"/>
      </w:pPr>
      <w:r>
        <w:t>Essay on why the title is called Death of a Salesman</w:t>
      </w:r>
    </w:p>
    <w:p w:rsidR="003C041F" w:rsidRDefault="003C041F" w:rsidP="00F02CFE">
      <w:pPr>
        <w:spacing w:line="480" w:lineRule="auto"/>
      </w:pPr>
      <w:r>
        <w:tab/>
        <w:t xml:space="preserve">We often hear the expression, “Never judge a book by its cover”. That expression can have multiple meanings. It could mean not to judge a person before you get to know them or it could mean what the expression says. Don’t judge a book by its cover. </w:t>
      </w:r>
      <w:r w:rsidRPr="00F02CFE">
        <w:rPr>
          <w:u w:val="single"/>
        </w:rPr>
        <w:t>Death of a Salesman</w:t>
      </w:r>
      <w:r>
        <w:t xml:space="preserve"> was one of those books where the title of the book had a literal meaning.</w:t>
      </w:r>
    </w:p>
    <w:p w:rsidR="003C041F" w:rsidRDefault="003C041F" w:rsidP="00F02CFE">
      <w:pPr>
        <w:spacing w:line="480" w:lineRule="auto"/>
      </w:pPr>
      <w:r>
        <w:tab/>
      </w:r>
      <w:r w:rsidR="00F02CFE">
        <w:t xml:space="preserve">One reason why this book was titled </w:t>
      </w:r>
      <w:r w:rsidR="00F02CFE">
        <w:rPr>
          <w:u w:val="single"/>
        </w:rPr>
        <w:t>Death of a Salesman</w:t>
      </w:r>
      <w:r w:rsidR="00F02CFE">
        <w:t xml:space="preserve"> because it talks about what happens when you become a salesman it becomes your life basically. The book talks about that a door to door salesman will die wearing green slippers, smoking a cigar, and sitting by the telephone. It basically sums up that you will die an unhappy person doing the same old thing every single day while your wife is at home worried about if you are trying to commit suicide. </w:t>
      </w:r>
    </w:p>
    <w:p w:rsidR="00F02CFE" w:rsidRDefault="00F02CFE" w:rsidP="00F02CFE">
      <w:pPr>
        <w:spacing w:line="480" w:lineRule="auto"/>
      </w:pPr>
      <w:r>
        <w:tab/>
        <w:t xml:space="preserve">Another reason why this book would be titled </w:t>
      </w:r>
      <w:r w:rsidRPr="00F02CFE">
        <w:rPr>
          <w:u w:val="single"/>
        </w:rPr>
        <w:t>Death of a Salesman</w:t>
      </w:r>
      <w:r>
        <w:t xml:space="preserve"> is because in the book, it seemed like Willy was losing himself in more ways than none. He had gotten to the point </w:t>
      </w:r>
      <w:r w:rsidR="00AD6BFC">
        <w:t>where he was literally losing his mind and his family was being torn apart. At the end of the book, just when everything was starting to get better, the book ended in tragedy. Willy did die the death of a salesman.</w:t>
      </w:r>
    </w:p>
    <w:p w:rsidR="00AD6BFC" w:rsidRPr="00F02CFE" w:rsidRDefault="00AD6BFC" w:rsidP="00F02CFE">
      <w:pPr>
        <w:spacing w:line="480" w:lineRule="auto"/>
      </w:pPr>
      <w:r>
        <w:tab/>
        <w:t xml:space="preserve">The Death of a Salesman is a good title for this book because it does show what happens when you become a salesman and make your life revolve around being a salesman. Willy wanted the best for his family but in the process, he wasn’t able to make himself happy. Without happiness, you can’t truly accomplish anything. </w:t>
      </w:r>
    </w:p>
    <w:p w:rsidR="00F02CFE" w:rsidRPr="00F02CFE" w:rsidRDefault="00F02CFE"/>
    <w:sectPr w:rsidR="00F02CFE" w:rsidRPr="00F02CFE" w:rsidSect="005E331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041F"/>
    <w:rsid w:val="003C041F"/>
    <w:rsid w:val="005E331A"/>
    <w:rsid w:val="00AD6BFC"/>
    <w:rsid w:val="00F02C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33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238</Words>
  <Characters>1360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2012-02-10T19:58:00Z</dcterms:created>
  <dcterms:modified xsi:type="dcterms:W3CDTF">2012-02-10T20:26:00Z</dcterms:modified>
</cp:coreProperties>
</file>